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Heller Casey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1,080,177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043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2025-11-04T15:20:37Z</dcterms:created>
  <dcterms:modified xsi:type="dcterms:W3CDTF">2025-11-04T15:20:37Z</dcterms:modified>
</cp:coreProperties>
</file>